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6911"/>
      </w:tblGrid>
      <w:tr w:rsidR="000773BC" w:rsidRPr="00134B68" w:rsidTr="0022251E">
        <w:tc>
          <w:tcPr>
            <w:tcW w:w="2093" w:type="dxa"/>
          </w:tcPr>
          <w:p w:rsidR="000773BC" w:rsidRPr="00134B68" w:rsidRDefault="000773BC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6946" w:type="dxa"/>
          </w:tcPr>
          <w:p w:rsidR="000773BC" w:rsidRPr="00134B68" w:rsidRDefault="000773BC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Memberikan layanan kesehatan kepada mahasiswa yang mengalami musibah berupa Dana Kasih Plus</w:t>
            </w:r>
          </w:p>
        </w:tc>
      </w:tr>
      <w:tr w:rsidR="000773BC" w:rsidRPr="00134B68" w:rsidTr="0022251E">
        <w:tc>
          <w:tcPr>
            <w:tcW w:w="2093" w:type="dxa"/>
          </w:tcPr>
          <w:p w:rsidR="000773BC" w:rsidRPr="00134B68" w:rsidRDefault="000773BC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6946" w:type="dxa"/>
          </w:tcPr>
          <w:p w:rsidR="000773BC" w:rsidRPr="00134B68" w:rsidRDefault="000773BC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Blanko Dana Kasih, kelengkapan berkas, pengajuan, pengarsipan</w:t>
            </w:r>
          </w:p>
        </w:tc>
      </w:tr>
      <w:tr w:rsidR="000773BC" w:rsidRPr="00134B68" w:rsidTr="0022251E">
        <w:tc>
          <w:tcPr>
            <w:tcW w:w="2093" w:type="dxa"/>
          </w:tcPr>
          <w:p w:rsidR="000773BC" w:rsidRPr="00134B68" w:rsidRDefault="000773BC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6946" w:type="dxa"/>
          </w:tcPr>
          <w:p w:rsidR="000773BC" w:rsidRPr="00134B68" w:rsidRDefault="000773BC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Buku Informasi Bidang Kemahasiswaan</w:t>
            </w:r>
          </w:p>
          <w:p w:rsidR="000773BC" w:rsidRPr="00134B68" w:rsidRDefault="000773BC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Blanko Permohonan Dana Kasih Plus</w:t>
            </w:r>
          </w:p>
        </w:tc>
      </w:tr>
      <w:tr w:rsidR="000773BC" w:rsidRPr="00134B68" w:rsidTr="0022251E">
        <w:tc>
          <w:tcPr>
            <w:tcW w:w="2093" w:type="dxa"/>
          </w:tcPr>
          <w:p w:rsidR="000773BC" w:rsidRPr="00134B68" w:rsidRDefault="000773BC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6946" w:type="dxa"/>
          </w:tcPr>
          <w:p w:rsidR="000773BC" w:rsidRPr="00134B68" w:rsidRDefault="000773BC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Dana Kasih Plus adalah hak (layanan) yang diterima mahasiswa UNS yang mengalami musibah, yang harus menjalani rawat inap di Rumah Sakit, minimal 3 hari, dan harus ditunjukkan dengan persyaratan yang telah ditentukan. Dana Kasih Plus diberikan oleh Biro Mawa setelah mendapatkan surat permohonan dari Fakultas</w:t>
            </w:r>
          </w:p>
          <w:p w:rsidR="000773BC" w:rsidRPr="00134B68" w:rsidRDefault="000773BC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Penyakit menular berbahaya yang perlu mendapatkan perhatian dan tindak lanjut khusus diantaranya TB Paru, HIV/AIDS, atau bisa jadi karena faktor Psikis.</w:t>
            </w:r>
          </w:p>
          <w:p w:rsidR="000773BC" w:rsidRPr="00134B68" w:rsidRDefault="000773BC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Peryaratan pengajuan dana kasih antara lain :</w:t>
            </w:r>
          </w:p>
          <w:p w:rsidR="000773BC" w:rsidRPr="00134B68" w:rsidRDefault="000773BC" w:rsidP="000773BC">
            <w:pPr>
              <w:pStyle w:val="Header"/>
              <w:numPr>
                <w:ilvl w:val="5"/>
                <w:numId w:val="38"/>
              </w:numPr>
              <w:tabs>
                <w:tab w:val="clear" w:pos="4320"/>
                <w:tab w:val="clear" w:pos="4680"/>
                <w:tab w:val="clear" w:pos="9360"/>
                <w:tab w:val="num" w:pos="247"/>
                <w:tab w:val="center" w:pos="4513"/>
                <w:tab w:val="right" w:pos="9026"/>
              </w:tabs>
              <w:spacing w:before="40" w:after="40"/>
              <w:ind w:hanging="432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Mengisi formulir permohonan</w:t>
            </w:r>
          </w:p>
          <w:p w:rsidR="000773BC" w:rsidRPr="00134B68" w:rsidRDefault="000773BC" w:rsidP="000773BC">
            <w:pPr>
              <w:pStyle w:val="Header"/>
              <w:numPr>
                <w:ilvl w:val="5"/>
                <w:numId w:val="38"/>
              </w:numPr>
              <w:tabs>
                <w:tab w:val="clear" w:pos="4320"/>
                <w:tab w:val="clear" w:pos="4680"/>
                <w:tab w:val="clear" w:pos="9360"/>
                <w:tab w:val="num" w:pos="247"/>
                <w:tab w:val="center" w:pos="4513"/>
                <w:tab w:val="right" w:pos="9026"/>
              </w:tabs>
              <w:spacing w:before="40" w:after="40"/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Melampirkan kwitansi perawatan dari Rumah Sakit, lengkap dengan perincian tanggal dirawat dan biaya-biaya lainnya.</w:t>
            </w:r>
          </w:p>
          <w:p w:rsidR="000773BC" w:rsidRPr="00134B68" w:rsidRDefault="000773BC" w:rsidP="000773BC">
            <w:pPr>
              <w:pStyle w:val="Header"/>
              <w:numPr>
                <w:ilvl w:val="5"/>
                <w:numId w:val="38"/>
              </w:numPr>
              <w:tabs>
                <w:tab w:val="clear" w:pos="4320"/>
                <w:tab w:val="clear" w:pos="4680"/>
                <w:tab w:val="clear" w:pos="9360"/>
                <w:tab w:val="num" w:pos="247"/>
                <w:tab w:val="center" w:pos="4513"/>
                <w:tab w:val="right" w:pos="9026"/>
              </w:tabs>
              <w:spacing w:before="40" w:after="40"/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Bagi yang mengalami kecelakaan, melampirkan kwitansi pengobatan dari dokter, rumah sakit atau apotik dengan mencatumkan kopi resep dokter.</w:t>
            </w:r>
          </w:p>
          <w:p w:rsidR="000773BC" w:rsidRPr="00134B68" w:rsidRDefault="000773BC" w:rsidP="000773BC">
            <w:pPr>
              <w:pStyle w:val="Header"/>
              <w:numPr>
                <w:ilvl w:val="5"/>
                <w:numId w:val="38"/>
              </w:numPr>
              <w:tabs>
                <w:tab w:val="clear" w:pos="4320"/>
                <w:tab w:val="clear" w:pos="4680"/>
                <w:tab w:val="clear" w:pos="9360"/>
                <w:tab w:val="num" w:pos="247"/>
                <w:tab w:val="center" w:pos="4513"/>
                <w:tab w:val="right" w:pos="9026"/>
              </w:tabs>
              <w:spacing w:before="40" w:after="40"/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Bagi yang menjalani operasi, melampirkan surat keterangan asli yang menyatakan bahwa yang bersangkutan telah dirawat dan atau menjalani operasi di Rumah Sakit.</w:t>
            </w:r>
          </w:p>
          <w:p w:rsidR="000773BC" w:rsidRPr="00134B68" w:rsidRDefault="000773BC" w:rsidP="000773BC">
            <w:pPr>
              <w:pStyle w:val="Header"/>
              <w:numPr>
                <w:ilvl w:val="5"/>
                <w:numId w:val="38"/>
              </w:numPr>
              <w:tabs>
                <w:tab w:val="clear" w:pos="4320"/>
                <w:tab w:val="clear" w:pos="4680"/>
                <w:tab w:val="clear" w:pos="9360"/>
                <w:tab w:val="num" w:pos="247"/>
                <w:tab w:val="center" w:pos="4513"/>
                <w:tab w:val="right" w:pos="9026"/>
              </w:tabs>
              <w:spacing w:before="40" w:after="40"/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Bagi yang meninggal dunia, melampirkan surat keterangan kematian dari instansi yang berwenang.</w:t>
            </w:r>
          </w:p>
          <w:p w:rsidR="000773BC" w:rsidRPr="00134B68" w:rsidRDefault="000773BC" w:rsidP="000773BC">
            <w:pPr>
              <w:pStyle w:val="Header"/>
              <w:numPr>
                <w:ilvl w:val="5"/>
                <w:numId w:val="38"/>
              </w:numPr>
              <w:tabs>
                <w:tab w:val="clear" w:pos="4320"/>
                <w:tab w:val="clear" w:pos="4680"/>
                <w:tab w:val="clear" w:pos="9360"/>
                <w:tab w:val="num" w:pos="247"/>
                <w:tab w:val="center" w:pos="4513"/>
                <w:tab w:val="right" w:pos="9026"/>
              </w:tabs>
              <w:spacing w:before="40" w:after="40"/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Melampirkan fotocopy pembayaran SPP semester berjalan atau fotocopy kwitansi pembayaran premi Dana Kasih Plus atas nama yang bersangkutan.</w:t>
            </w:r>
          </w:p>
          <w:p w:rsidR="000773BC" w:rsidRPr="00134B68" w:rsidRDefault="000773BC" w:rsidP="000773BC">
            <w:pPr>
              <w:pStyle w:val="Header"/>
              <w:numPr>
                <w:ilvl w:val="5"/>
                <w:numId w:val="38"/>
              </w:numPr>
              <w:tabs>
                <w:tab w:val="clear" w:pos="4320"/>
                <w:tab w:val="clear" w:pos="4680"/>
                <w:tab w:val="clear" w:pos="9360"/>
                <w:tab w:val="num" w:pos="247"/>
                <w:tab w:val="center" w:pos="4513"/>
                <w:tab w:val="right" w:pos="9026"/>
              </w:tabs>
              <w:spacing w:before="40" w:after="40"/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Melampirkan fotocopy Kartu Mahasiswa</w:t>
            </w:r>
          </w:p>
          <w:p w:rsidR="000773BC" w:rsidRPr="00134B68" w:rsidRDefault="000773BC" w:rsidP="000773BC">
            <w:pPr>
              <w:pStyle w:val="Header"/>
              <w:numPr>
                <w:ilvl w:val="5"/>
                <w:numId w:val="38"/>
              </w:numPr>
              <w:tabs>
                <w:tab w:val="clear" w:pos="4320"/>
                <w:tab w:val="clear" w:pos="4680"/>
                <w:tab w:val="clear" w:pos="9360"/>
                <w:tab w:val="num" w:pos="247"/>
                <w:tab w:val="center" w:pos="4513"/>
                <w:tab w:val="right" w:pos="9026"/>
              </w:tabs>
              <w:spacing w:before="40" w:after="40"/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Mengirimkan berkas permohonan Dana Kasih Plus ke Bagian Kesma atau Student Center.</w:t>
            </w:r>
          </w:p>
        </w:tc>
      </w:tr>
      <w:tr w:rsidR="000773BC" w:rsidRPr="00134B68" w:rsidTr="0022251E">
        <w:tc>
          <w:tcPr>
            <w:tcW w:w="2093" w:type="dxa"/>
          </w:tcPr>
          <w:p w:rsidR="000773BC" w:rsidRPr="00134B68" w:rsidRDefault="000773BC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6946" w:type="dxa"/>
          </w:tcPr>
          <w:p w:rsidR="000773BC" w:rsidRPr="00134B68" w:rsidRDefault="000773BC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Surat Pengajuan Asuransi Kesehatan dari mahasiswa</w:t>
            </w:r>
          </w:p>
        </w:tc>
      </w:tr>
      <w:tr w:rsidR="000773BC" w:rsidRPr="00134B68" w:rsidTr="0022251E">
        <w:tc>
          <w:tcPr>
            <w:tcW w:w="2093" w:type="dxa"/>
          </w:tcPr>
          <w:p w:rsidR="000773BC" w:rsidRPr="00134B68" w:rsidRDefault="000773BC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6946" w:type="dxa"/>
          </w:tcPr>
          <w:p w:rsidR="000773BC" w:rsidRPr="00134B68" w:rsidRDefault="000773BC" w:rsidP="0022251E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pt-BR"/>
              </w:rPr>
              <w:t xml:space="preserve">Tercapainya layanan administrasi yang cepat dan tepat </w:t>
            </w: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 xml:space="preserve">dan kepuasan pelanggan </w:t>
            </w:r>
          </w:p>
        </w:tc>
      </w:tr>
    </w:tbl>
    <w:p w:rsidR="000773BC" w:rsidRPr="00134B68" w:rsidRDefault="000773BC" w:rsidP="0010051A">
      <w:pPr>
        <w:spacing w:before="240" w:after="0" w:line="360" w:lineRule="auto"/>
        <w:rPr>
          <w:rFonts w:ascii="Arial" w:hAnsi="Arial" w:cs="Arial"/>
          <w:b/>
          <w:sz w:val="20"/>
          <w:szCs w:val="20"/>
          <w:lang w:val="id-ID"/>
        </w:rPr>
      </w:pPr>
    </w:p>
    <w:p w:rsidR="000773BC" w:rsidRPr="00134B68" w:rsidRDefault="000773BC">
      <w:pPr>
        <w:widowControl/>
        <w:rPr>
          <w:rFonts w:ascii="Arial" w:hAnsi="Arial" w:cs="Arial"/>
          <w:b/>
          <w:sz w:val="20"/>
          <w:szCs w:val="20"/>
          <w:lang w:val="id-ID"/>
        </w:rPr>
      </w:pPr>
      <w:r w:rsidRPr="00134B68">
        <w:rPr>
          <w:rFonts w:ascii="Arial" w:hAnsi="Arial" w:cs="Arial"/>
          <w:b/>
          <w:sz w:val="20"/>
          <w:szCs w:val="20"/>
          <w:lang w:val="id-ID"/>
        </w:rPr>
        <w:br w:type="page"/>
      </w:r>
    </w:p>
    <w:p w:rsidR="0010051A" w:rsidRPr="00134B68" w:rsidRDefault="0010051A" w:rsidP="0010051A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134B68">
        <w:rPr>
          <w:rFonts w:ascii="Arial" w:hAnsi="Arial" w:cs="Arial"/>
          <w:b/>
          <w:sz w:val="20"/>
          <w:szCs w:val="20"/>
          <w:lang w:val="id-ID"/>
        </w:rPr>
        <w:lastRenderedPageBreak/>
        <w:t>Uraian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1559"/>
        <w:gridCol w:w="1701"/>
        <w:gridCol w:w="1418"/>
      </w:tblGrid>
      <w:tr w:rsidR="00134B68" w:rsidRPr="00134B68" w:rsidTr="00134B68">
        <w:tc>
          <w:tcPr>
            <w:tcW w:w="709" w:type="dxa"/>
            <w:shd w:val="clear" w:color="auto" w:fill="BFBFBF" w:themeFill="background1" w:themeFillShade="BF"/>
          </w:tcPr>
          <w:p w:rsidR="00134B68" w:rsidRPr="00134B68" w:rsidRDefault="00134B68" w:rsidP="00134B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134B68" w:rsidRPr="00134B68" w:rsidRDefault="00134B68" w:rsidP="00134B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134B6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ITAS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4B68" w:rsidRPr="00134B68" w:rsidRDefault="00134B68" w:rsidP="00134B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34B68" w:rsidRPr="00134B68" w:rsidRDefault="00134B68" w:rsidP="00134B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34B68" w:rsidRPr="00134B68" w:rsidRDefault="00134B68" w:rsidP="00134B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REKAMAN MUTU</w:t>
            </w:r>
          </w:p>
        </w:tc>
      </w:tr>
      <w:tr w:rsidR="00134B68" w:rsidRPr="00134B68" w:rsidTr="00134B68">
        <w:tc>
          <w:tcPr>
            <w:tcW w:w="709" w:type="dxa"/>
          </w:tcPr>
          <w:p w:rsidR="00134B68" w:rsidRPr="00134B68" w:rsidRDefault="00134B68" w:rsidP="00134B68">
            <w:pPr>
              <w:pStyle w:val="ListParagraph"/>
              <w:widowControl/>
              <w:numPr>
                <w:ilvl w:val="0"/>
                <w:numId w:val="40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134B68" w:rsidRPr="00134B68" w:rsidRDefault="00134B68" w:rsidP="00134B68">
            <w:pPr>
              <w:widowControl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Mahasiswa mengajukan permohonan untuk mendapatkan Asuransi Kesehatan ke Subbag. Mawa</w:t>
            </w:r>
          </w:p>
        </w:tc>
        <w:tc>
          <w:tcPr>
            <w:tcW w:w="1559" w:type="dxa"/>
            <w:shd w:val="clear" w:color="auto" w:fill="auto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Staf. Admin, Mahasiswa</w:t>
            </w:r>
          </w:p>
        </w:tc>
        <w:tc>
          <w:tcPr>
            <w:tcW w:w="1701" w:type="dxa"/>
            <w:shd w:val="clear" w:color="auto" w:fill="auto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418" w:type="dxa"/>
            <w:shd w:val="clear" w:color="auto" w:fill="auto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Berkas permohonan</w:t>
            </w:r>
          </w:p>
        </w:tc>
      </w:tr>
      <w:tr w:rsidR="00134B68" w:rsidRPr="00134B68" w:rsidTr="00134B68">
        <w:tc>
          <w:tcPr>
            <w:tcW w:w="709" w:type="dxa"/>
          </w:tcPr>
          <w:p w:rsidR="00134B68" w:rsidRPr="00134B68" w:rsidRDefault="00134B68" w:rsidP="00134B68">
            <w:pPr>
              <w:pStyle w:val="ListParagraph"/>
              <w:widowControl/>
              <w:numPr>
                <w:ilvl w:val="0"/>
                <w:numId w:val="40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34B68" w:rsidRPr="00134B68" w:rsidRDefault="00134B68" w:rsidP="00134B68">
            <w:pPr>
              <w:widowControl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</w:rPr>
              <w:t>ahasiswa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</w:rPr>
              <w:t>blanko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</w:rPr>
              <w:t>disediakan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</w:rPr>
              <w:t>dilengkapi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</w:rPr>
              <w:t>persyaratan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Administrasi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418" w:type="dxa"/>
            <w:shd w:val="clear" w:color="auto" w:fill="auto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Berkas Permohonan</w:t>
            </w:r>
          </w:p>
        </w:tc>
      </w:tr>
      <w:tr w:rsidR="00134B68" w:rsidRPr="00134B68" w:rsidTr="00134B68">
        <w:tc>
          <w:tcPr>
            <w:tcW w:w="709" w:type="dxa"/>
          </w:tcPr>
          <w:p w:rsidR="00134B68" w:rsidRPr="00134B68" w:rsidRDefault="00134B68" w:rsidP="00134B68">
            <w:pPr>
              <w:pStyle w:val="ListParagraph"/>
              <w:numPr>
                <w:ilvl w:val="0"/>
                <w:numId w:val="40"/>
              </w:num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86" w:type="dxa"/>
          </w:tcPr>
          <w:p w:rsidR="00134B68" w:rsidRPr="00134B68" w:rsidRDefault="00134B68" w:rsidP="00134B68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Memeriksa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dan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verifikasi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kelengkapan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berkas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dan apabila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terdapat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penyakit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menular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berbahaya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mencatat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dalam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log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book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untuk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dilaporkan</w:t>
            </w:r>
            <w:proofErr w:type="spellEnd"/>
          </w:p>
        </w:tc>
        <w:tc>
          <w:tcPr>
            <w:tcW w:w="1559" w:type="dxa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Kasubag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CO"/>
              </w:rPr>
              <w:t>Kabag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CO"/>
              </w:rPr>
              <w:t xml:space="preserve"> TU</w:t>
            </w:r>
          </w:p>
        </w:tc>
        <w:tc>
          <w:tcPr>
            <w:tcW w:w="1418" w:type="dxa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Berkas Permohonan</w:t>
            </w:r>
          </w:p>
        </w:tc>
      </w:tr>
      <w:tr w:rsidR="00134B68" w:rsidRPr="00134B68" w:rsidTr="00134B68">
        <w:tc>
          <w:tcPr>
            <w:tcW w:w="709" w:type="dxa"/>
          </w:tcPr>
          <w:p w:rsidR="00134B68" w:rsidRPr="00134B68" w:rsidRDefault="00134B68" w:rsidP="00134B68">
            <w:pPr>
              <w:pStyle w:val="ListParagraph"/>
              <w:numPr>
                <w:ilvl w:val="0"/>
                <w:numId w:val="40"/>
              </w:num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6" w:type="dxa"/>
          </w:tcPr>
          <w:p w:rsidR="00134B68" w:rsidRPr="00134B68" w:rsidRDefault="00134B68" w:rsidP="00134B68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sv-SE"/>
              </w:rPr>
              <w:t xml:space="preserve"> Meyetujui pengajuan Dana Kasih Plus</w:t>
            </w:r>
          </w:p>
        </w:tc>
        <w:tc>
          <w:tcPr>
            <w:tcW w:w="1559" w:type="dxa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sv-SE"/>
              </w:rPr>
              <w:t>Kasubag. Mawa</w:t>
            </w:r>
          </w:p>
        </w:tc>
        <w:tc>
          <w:tcPr>
            <w:tcW w:w="1701" w:type="dxa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4B68">
              <w:rPr>
                <w:rFonts w:ascii="Arial" w:hAnsi="Arial" w:cs="Arial"/>
                <w:sz w:val="20"/>
                <w:szCs w:val="20"/>
              </w:rPr>
              <w:t>Kanag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418" w:type="dxa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Berkas</w:t>
            </w:r>
          </w:p>
        </w:tc>
      </w:tr>
      <w:tr w:rsidR="00134B68" w:rsidRPr="00134B68" w:rsidTr="00134B68">
        <w:tc>
          <w:tcPr>
            <w:tcW w:w="709" w:type="dxa"/>
          </w:tcPr>
          <w:p w:rsidR="00134B68" w:rsidRPr="00134B68" w:rsidRDefault="00134B68" w:rsidP="00134B68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</w:tcPr>
          <w:p w:rsidR="00134B68" w:rsidRPr="00134B68" w:rsidRDefault="00134B68" w:rsidP="00134B68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CO"/>
              </w:rPr>
              <w:t>Berkas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CO"/>
              </w:rPr>
              <w:t xml:space="preserve"> yang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CO"/>
              </w:rPr>
              <w:t>telah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CO"/>
              </w:rPr>
              <w:t>ditandatangani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CO"/>
              </w:rPr>
              <w:t xml:space="preserve"> PD III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CO"/>
              </w:rPr>
              <w:t>diserahkan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CO"/>
              </w:rPr>
              <w:t xml:space="preserve">,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CO"/>
              </w:rPr>
              <w:t>dimint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sv-SE"/>
              </w:rPr>
              <w:t>akan stempel ke Bagian Tata Usaha</w:t>
            </w:r>
          </w:p>
        </w:tc>
        <w:tc>
          <w:tcPr>
            <w:tcW w:w="1559" w:type="dxa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34B68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418" w:type="dxa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Berkas Permohonan</w:t>
            </w:r>
          </w:p>
        </w:tc>
      </w:tr>
      <w:tr w:rsidR="00134B68" w:rsidRPr="00134B68" w:rsidTr="00134B68">
        <w:tc>
          <w:tcPr>
            <w:tcW w:w="709" w:type="dxa"/>
          </w:tcPr>
          <w:p w:rsidR="00134B68" w:rsidRPr="00134B68" w:rsidRDefault="00134B68" w:rsidP="00134B68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86" w:type="dxa"/>
          </w:tcPr>
          <w:p w:rsidR="00134B68" w:rsidRPr="00134B68" w:rsidRDefault="00134B68" w:rsidP="00134B68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Berkas yang telah distempel, diberikan kepada mahasiswa untuk dikirim ke Medical Center</w:t>
            </w:r>
          </w:p>
        </w:tc>
        <w:tc>
          <w:tcPr>
            <w:tcW w:w="1559" w:type="dxa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Staf Mawa</w:t>
            </w:r>
          </w:p>
        </w:tc>
        <w:tc>
          <w:tcPr>
            <w:tcW w:w="1701" w:type="dxa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418" w:type="dxa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Berkas Permohonan</w:t>
            </w:r>
          </w:p>
        </w:tc>
      </w:tr>
      <w:tr w:rsidR="00134B68" w:rsidRPr="00134B68" w:rsidTr="00134B68">
        <w:tc>
          <w:tcPr>
            <w:tcW w:w="709" w:type="dxa"/>
          </w:tcPr>
          <w:p w:rsidR="00134B68" w:rsidRPr="00134B68" w:rsidRDefault="00134B68" w:rsidP="00134B68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4B68" w:rsidRPr="00134B68" w:rsidRDefault="00134B68" w:rsidP="00134B68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 xml:space="preserve">Pengarsipan </w:t>
            </w:r>
          </w:p>
        </w:tc>
        <w:tc>
          <w:tcPr>
            <w:tcW w:w="1559" w:type="dxa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Staf  Mawa</w:t>
            </w:r>
          </w:p>
        </w:tc>
        <w:tc>
          <w:tcPr>
            <w:tcW w:w="1701" w:type="dxa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418" w:type="dxa"/>
          </w:tcPr>
          <w:p w:rsidR="00134B68" w:rsidRPr="00134B68" w:rsidRDefault="00134B68" w:rsidP="0013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4B68">
              <w:rPr>
                <w:rFonts w:ascii="Arial" w:hAnsi="Arial" w:cs="Arial"/>
                <w:sz w:val="20"/>
                <w:szCs w:val="20"/>
                <w:lang w:val="id-ID"/>
              </w:rPr>
              <w:t>Berkas Permohonan</w:t>
            </w:r>
          </w:p>
        </w:tc>
      </w:tr>
    </w:tbl>
    <w:p w:rsidR="00F5137D" w:rsidRPr="00134B68" w:rsidRDefault="00F5137D">
      <w:pPr>
        <w:rPr>
          <w:rFonts w:ascii="Arial" w:hAnsi="Arial" w:cs="Arial"/>
          <w:b/>
          <w:sz w:val="20"/>
          <w:szCs w:val="20"/>
        </w:rPr>
      </w:pPr>
    </w:p>
    <w:p w:rsidR="00F5137D" w:rsidRPr="00134B68" w:rsidRDefault="00F5137D">
      <w:pPr>
        <w:widowControl/>
        <w:rPr>
          <w:rFonts w:ascii="Arial" w:hAnsi="Arial" w:cs="Arial"/>
          <w:b/>
          <w:sz w:val="20"/>
          <w:szCs w:val="20"/>
        </w:rPr>
      </w:pPr>
      <w:r w:rsidRPr="00134B68">
        <w:rPr>
          <w:rFonts w:ascii="Arial" w:hAnsi="Arial" w:cs="Arial"/>
          <w:b/>
          <w:sz w:val="20"/>
          <w:szCs w:val="20"/>
        </w:rPr>
        <w:br w:type="page"/>
      </w:r>
    </w:p>
    <w:p w:rsidR="0010051A" w:rsidRPr="00134B68" w:rsidRDefault="0010051A">
      <w:pPr>
        <w:rPr>
          <w:rFonts w:ascii="Arial" w:hAnsi="Arial" w:cs="Arial"/>
          <w:b/>
          <w:sz w:val="20"/>
          <w:szCs w:val="20"/>
        </w:rPr>
      </w:pPr>
      <w:r w:rsidRPr="00134B68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B42EBA" w:rsidRPr="00134B68" w:rsidRDefault="000773BC" w:rsidP="00EF5028">
      <w:pPr>
        <w:jc w:val="center"/>
        <w:rPr>
          <w:rFonts w:ascii="Arial" w:hAnsi="Arial" w:cs="Arial"/>
          <w:b/>
          <w:sz w:val="20"/>
          <w:szCs w:val="20"/>
        </w:rPr>
      </w:pPr>
      <w:r w:rsidRPr="00134B68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5569585" cy="594931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EBA" w:rsidRPr="00134B68" w:rsidSect="00A7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B9" w:rsidRDefault="00AE0CB9" w:rsidP="0010051A">
      <w:pPr>
        <w:spacing w:after="0" w:line="240" w:lineRule="auto"/>
      </w:pPr>
      <w:r>
        <w:separator/>
      </w:r>
    </w:p>
  </w:endnote>
  <w:endnote w:type="continuationSeparator" w:id="0">
    <w:p w:rsidR="00AE0CB9" w:rsidRDefault="00AE0CB9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30" w:rsidRDefault="002253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30" w:rsidRDefault="002253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30" w:rsidRDefault="00225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B9" w:rsidRDefault="00AE0CB9" w:rsidP="0010051A">
      <w:pPr>
        <w:spacing w:after="0" w:line="240" w:lineRule="auto"/>
      </w:pPr>
      <w:r>
        <w:separator/>
      </w:r>
    </w:p>
  </w:footnote>
  <w:footnote w:type="continuationSeparator" w:id="0">
    <w:p w:rsidR="00AE0CB9" w:rsidRDefault="00AE0CB9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30" w:rsidRDefault="002253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FFFFFF" w:themeFill="background1"/>
      <w:tblLook w:val="04A0"/>
    </w:tblPr>
    <w:tblGrid>
      <w:gridCol w:w="1836"/>
      <w:gridCol w:w="1850"/>
      <w:gridCol w:w="553"/>
      <w:gridCol w:w="4834"/>
    </w:tblGrid>
    <w:tr w:rsidR="00A723BF" w:rsidRPr="00134B68" w:rsidTr="00134B68">
      <w:trPr>
        <w:trHeight w:val="1975"/>
      </w:trPr>
      <w:tc>
        <w:tcPr>
          <w:tcW w:w="3686" w:type="dxa"/>
          <w:gridSpan w:val="2"/>
          <w:shd w:val="clear" w:color="auto" w:fill="FFFFFF" w:themeFill="background1"/>
          <w:vAlign w:val="center"/>
        </w:tcPr>
        <w:p w:rsidR="00A723BF" w:rsidRPr="00134B68" w:rsidRDefault="00A723BF" w:rsidP="0022251E">
          <w:pPr>
            <w:widowControl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134B68">
            <w:rPr>
              <w:rFonts w:ascii="Arial" w:eastAsia="Calibri" w:hAnsi="Arial" w:cs="Arial"/>
              <w:noProof/>
              <w:kern w:val="0"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shd w:val="clear" w:color="auto" w:fill="FFFFFF" w:themeFill="background1"/>
          <w:vAlign w:val="center"/>
        </w:tcPr>
        <w:p w:rsidR="00225330" w:rsidRDefault="00225330" w:rsidP="00225330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A723BF" w:rsidRPr="00134B68" w:rsidRDefault="00A723BF" w:rsidP="0022251E">
          <w:pPr>
            <w:widowControl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134B68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134B68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0773BC" w:rsidRPr="00134B68" w:rsidTr="00134B6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0773BC" w:rsidRPr="00134B68" w:rsidRDefault="000773BC" w:rsidP="00223D4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134B68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0773BC" w:rsidRPr="00134B68" w:rsidRDefault="00DA62EA" w:rsidP="00223D4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34B68">
            <w:rPr>
              <w:rFonts w:ascii="Arial" w:hAnsi="Arial" w:cs="Arial"/>
              <w:sz w:val="20"/>
              <w:szCs w:val="20"/>
            </w:rPr>
            <w:t>UN27-F4.PM-</w:t>
          </w:r>
          <w:r w:rsidR="000773BC" w:rsidRPr="00134B68">
            <w:rPr>
              <w:rFonts w:ascii="Arial" w:hAnsi="Arial" w:cs="Arial"/>
              <w:sz w:val="20"/>
              <w:szCs w:val="20"/>
            </w:rPr>
            <w:t>26</w:t>
          </w:r>
        </w:p>
      </w:tc>
      <w:tc>
        <w:tcPr>
          <w:tcW w:w="4834" w:type="dxa"/>
          <w:vMerge w:val="restart"/>
          <w:shd w:val="clear" w:color="auto" w:fill="FFFFFF" w:themeFill="background1"/>
          <w:vAlign w:val="center"/>
        </w:tcPr>
        <w:p w:rsidR="000773BC" w:rsidRPr="00134B68" w:rsidRDefault="000773BC" w:rsidP="00134B68">
          <w:pPr>
            <w:pStyle w:val="Header"/>
            <w:spacing w:before="40" w:after="40"/>
            <w:jc w:val="center"/>
            <w:rPr>
              <w:rFonts w:ascii="Arial" w:hAnsi="Arial" w:cs="Arial"/>
              <w:b/>
              <w:bCs/>
              <w:sz w:val="20"/>
              <w:szCs w:val="20"/>
              <w:lang w:val="sv-SE"/>
            </w:rPr>
          </w:pPr>
          <w:r w:rsidRPr="00134B68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PROSEDUR MUTU</w:t>
          </w:r>
          <w:r w:rsidR="00134B68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134B68">
            <w:rPr>
              <w:rFonts w:ascii="Arial" w:hAnsi="Arial" w:cs="Arial"/>
              <w:b/>
              <w:bCs/>
              <w:sz w:val="20"/>
              <w:szCs w:val="20"/>
              <w:lang w:val="sv-SE"/>
            </w:rPr>
            <w:t>PENGAJUAN DANA KASIH PLUS</w:t>
          </w:r>
        </w:p>
      </w:tc>
    </w:tr>
    <w:tr w:rsidR="00A723BF" w:rsidRPr="00134B68" w:rsidTr="00134B6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134B6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134B68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134B6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34B68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134B68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134B68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134B6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134B68" w:rsidTr="00134B6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134B6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134B68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134B6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34B68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134B6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134B68" w:rsidTr="00134B6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134B6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134B68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134B6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134B68">
            <w:rPr>
              <w:rFonts w:ascii="Arial" w:hAnsi="Arial" w:cs="Arial"/>
              <w:sz w:val="20"/>
              <w:szCs w:val="20"/>
            </w:rPr>
            <w:t>1/2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134B68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Default="001005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30" w:rsidRDefault="002253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B5"/>
    <w:multiLevelType w:val="hybridMultilevel"/>
    <w:tmpl w:val="03D8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12F5B"/>
    <w:multiLevelType w:val="hybridMultilevel"/>
    <w:tmpl w:val="F212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A82"/>
    <w:multiLevelType w:val="hybridMultilevel"/>
    <w:tmpl w:val="282EDEDE"/>
    <w:lvl w:ilvl="0" w:tplc="D3B66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01A98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1F24"/>
    <w:multiLevelType w:val="hybridMultilevel"/>
    <w:tmpl w:val="CD4C7008"/>
    <w:lvl w:ilvl="0" w:tplc="A2E8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83932"/>
    <w:multiLevelType w:val="hybridMultilevel"/>
    <w:tmpl w:val="3E722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612CE"/>
    <w:multiLevelType w:val="hybridMultilevel"/>
    <w:tmpl w:val="E8EA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3CB6"/>
    <w:multiLevelType w:val="hybridMultilevel"/>
    <w:tmpl w:val="9B860B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5B3C"/>
    <w:multiLevelType w:val="hybridMultilevel"/>
    <w:tmpl w:val="C85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0">
    <w:nsid w:val="1F9B363E"/>
    <w:multiLevelType w:val="hybridMultilevel"/>
    <w:tmpl w:val="866ED47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25809"/>
    <w:multiLevelType w:val="hybridMultilevel"/>
    <w:tmpl w:val="2578D19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D7B03"/>
    <w:multiLevelType w:val="hybridMultilevel"/>
    <w:tmpl w:val="CBCE36B2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>
    <w:nsid w:val="3296570E"/>
    <w:multiLevelType w:val="hybridMultilevel"/>
    <w:tmpl w:val="4E4E9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332DA7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2B76BF"/>
    <w:multiLevelType w:val="hybridMultilevel"/>
    <w:tmpl w:val="373E99A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F0069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929DF"/>
    <w:multiLevelType w:val="hybridMultilevel"/>
    <w:tmpl w:val="45A65610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002C7"/>
    <w:multiLevelType w:val="hybridMultilevel"/>
    <w:tmpl w:val="9E165B9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2793B"/>
    <w:multiLevelType w:val="multilevel"/>
    <w:tmpl w:val="2B8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F695B"/>
    <w:multiLevelType w:val="hybridMultilevel"/>
    <w:tmpl w:val="4A4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2208F"/>
    <w:multiLevelType w:val="multilevel"/>
    <w:tmpl w:val="30F6D9A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1">
    <w:nsid w:val="56827F9F"/>
    <w:multiLevelType w:val="hybridMultilevel"/>
    <w:tmpl w:val="50A2E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13B02"/>
    <w:multiLevelType w:val="hybridMultilevel"/>
    <w:tmpl w:val="47F4E2B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94618"/>
    <w:multiLevelType w:val="hybridMultilevel"/>
    <w:tmpl w:val="87680254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B4365"/>
    <w:multiLevelType w:val="hybridMultilevel"/>
    <w:tmpl w:val="FA5668D8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1380E"/>
    <w:multiLevelType w:val="hybridMultilevel"/>
    <w:tmpl w:val="32C8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E0874"/>
    <w:multiLevelType w:val="hybridMultilevel"/>
    <w:tmpl w:val="619AA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77531D"/>
    <w:multiLevelType w:val="multilevel"/>
    <w:tmpl w:val="8A38F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28">
    <w:nsid w:val="5E994E3D"/>
    <w:multiLevelType w:val="hybridMultilevel"/>
    <w:tmpl w:val="A1FA9E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7478B"/>
    <w:multiLevelType w:val="hybridMultilevel"/>
    <w:tmpl w:val="2570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347EE"/>
    <w:multiLevelType w:val="hybridMultilevel"/>
    <w:tmpl w:val="6C7C47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36845F6"/>
    <w:multiLevelType w:val="hybridMultilevel"/>
    <w:tmpl w:val="91DAFF14"/>
    <w:lvl w:ilvl="0" w:tplc="359AD2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6844C8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BB1829"/>
    <w:multiLevelType w:val="hybridMultilevel"/>
    <w:tmpl w:val="2638AFA0"/>
    <w:lvl w:ilvl="0" w:tplc="A2644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F3433"/>
    <w:multiLevelType w:val="hybridMultilevel"/>
    <w:tmpl w:val="066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32B0E"/>
    <w:multiLevelType w:val="hybridMultilevel"/>
    <w:tmpl w:val="05D2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376641"/>
    <w:multiLevelType w:val="hybridMultilevel"/>
    <w:tmpl w:val="4F56F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62A50"/>
    <w:multiLevelType w:val="hybridMultilevel"/>
    <w:tmpl w:val="E2D6E6B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A076A"/>
    <w:multiLevelType w:val="hybridMultilevel"/>
    <w:tmpl w:val="4E3A9348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665FE1"/>
    <w:multiLevelType w:val="hybridMultilevel"/>
    <w:tmpl w:val="7DE65BD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9"/>
  </w:num>
  <w:num w:numId="4">
    <w:abstractNumId w:val="0"/>
  </w:num>
  <w:num w:numId="5">
    <w:abstractNumId w:val="37"/>
  </w:num>
  <w:num w:numId="6">
    <w:abstractNumId w:val="5"/>
  </w:num>
  <w:num w:numId="7">
    <w:abstractNumId w:val="25"/>
  </w:num>
  <w:num w:numId="8">
    <w:abstractNumId w:val="11"/>
  </w:num>
  <w:num w:numId="9">
    <w:abstractNumId w:val="24"/>
  </w:num>
  <w:num w:numId="10">
    <w:abstractNumId w:val="17"/>
  </w:num>
  <w:num w:numId="11">
    <w:abstractNumId w:val="6"/>
  </w:num>
  <w:num w:numId="12">
    <w:abstractNumId w:val="2"/>
  </w:num>
  <w:num w:numId="13">
    <w:abstractNumId w:val="22"/>
  </w:num>
  <w:num w:numId="14">
    <w:abstractNumId w:val="14"/>
  </w:num>
  <w:num w:numId="15">
    <w:abstractNumId w:val="10"/>
  </w:num>
  <w:num w:numId="16">
    <w:abstractNumId w:val="38"/>
  </w:num>
  <w:num w:numId="17">
    <w:abstractNumId w:val="16"/>
  </w:num>
  <w:num w:numId="18">
    <w:abstractNumId w:val="15"/>
  </w:num>
  <w:num w:numId="19">
    <w:abstractNumId w:val="12"/>
  </w:num>
  <w:num w:numId="20">
    <w:abstractNumId w:val="3"/>
  </w:num>
  <w:num w:numId="21">
    <w:abstractNumId w:val="35"/>
  </w:num>
  <w:num w:numId="22">
    <w:abstractNumId w:val="23"/>
  </w:num>
  <w:num w:numId="23">
    <w:abstractNumId w:val="30"/>
  </w:num>
  <w:num w:numId="24">
    <w:abstractNumId w:val="40"/>
  </w:num>
  <w:num w:numId="25">
    <w:abstractNumId w:val="19"/>
  </w:num>
  <w:num w:numId="26">
    <w:abstractNumId w:val="9"/>
  </w:num>
  <w:num w:numId="27">
    <w:abstractNumId w:val="27"/>
  </w:num>
  <w:num w:numId="28">
    <w:abstractNumId w:val="21"/>
  </w:num>
  <w:num w:numId="29">
    <w:abstractNumId w:val="36"/>
  </w:num>
  <w:num w:numId="30">
    <w:abstractNumId w:val="32"/>
  </w:num>
  <w:num w:numId="31">
    <w:abstractNumId w:val="33"/>
  </w:num>
  <w:num w:numId="32">
    <w:abstractNumId w:val="39"/>
  </w:num>
  <w:num w:numId="33">
    <w:abstractNumId w:val="4"/>
  </w:num>
  <w:num w:numId="34">
    <w:abstractNumId w:val="1"/>
  </w:num>
  <w:num w:numId="35">
    <w:abstractNumId w:val="13"/>
  </w:num>
  <w:num w:numId="36">
    <w:abstractNumId w:val="20"/>
  </w:num>
  <w:num w:numId="37">
    <w:abstractNumId w:val="26"/>
  </w:num>
  <w:num w:numId="38">
    <w:abstractNumId w:val="18"/>
  </w:num>
  <w:num w:numId="39">
    <w:abstractNumId w:val="31"/>
  </w:num>
  <w:num w:numId="40">
    <w:abstractNumId w:val="2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000DF0"/>
    <w:rsid w:val="000773BC"/>
    <w:rsid w:val="000D1E08"/>
    <w:rsid w:val="0010051A"/>
    <w:rsid w:val="001023B1"/>
    <w:rsid w:val="001263AD"/>
    <w:rsid w:val="00134B68"/>
    <w:rsid w:val="00145AF2"/>
    <w:rsid w:val="001918E7"/>
    <w:rsid w:val="001E0CB1"/>
    <w:rsid w:val="00223D4F"/>
    <w:rsid w:val="00225330"/>
    <w:rsid w:val="003F1734"/>
    <w:rsid w:val="004A0E55"/>
    <w:rsid w:val="00525898"/>
    <w:rsid w:val="00543E5C"/>
    <w:rsid w:val="0059625B"/>
    <w:rsid w:val="005E2542"/>
    <w:rsid w:val="00624FD2"/>
    <w:rsid w:val="00732FDE"/>
    <w:rsid w:val="007E6BCE"/>
    <w:rsid w:val="00801100"/>
    <w:rsid w:val="0085776F"/>
    <w:rsid w:val="00894BE7"/>
    <w:rsid w:val="00980D34"/>
    <w:rsid w:val="009840B6"/>
    <w:rsid w:val="009A1470"/>
    <w:rsid w:val="009A51B9"/>
    <w:rsid w:val="00A55BFA"/>
    <w:rsid w:val="00A723BF"/>
    <w:rsid w:val="00AE0CB9"/>
    <w:rsid w:val="00B0093E"/>
    <w:rsid w:val="00B26A8F"/>
    <w:rsid w:val="00B42EBA"/>
    <w:rsid w:val="00B77CD4"/>
    <w:rsid w:val="00BA052D"/>
    <w:rsid w:val="00CA6056"/>
    <w:rsid w:val="00CB060E"/>
    <w:rsid w:val="00D0571B"/>
    <w:rsid w:val="00DA62EA"/>
    <w:rsid w:val="00ED4CC2"/>
    <w:rsid w:val="00EF5028"/>
    <w:rsid w:val="00F5137D"/>
    <w:rsid w:val="00FF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5</cp:revision>
  <dcterms:created xsi:type="dcterms:W3CDTF">2013-10-03T18:53:00Z</dcterms:created>
  <dcterms:modified xsi:type="dcterms:W3CDTF">2013-11-03T07:16:00Z</dcterms:modified>
</cp:coreProperties>
</file>