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6947"/>
      </w:tblGrid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2225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pt-BR"/>
              </w:rPr>
              <w:t>Prosedur ini ditetapkan untuk menjadi acuan proses pelayanan PKM Dikti</w:t>
            </w:r>
          </w:p>
        </w:tc>
      </w:tr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2225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pt-BR"/>
              </w:rPr>
              <w:t>Sosialisasi, Penerimaan Proposal, Penerimaan Hasil Seleksi, Pengumuman Hasil Seleksi, Pengiriman hasil seleksi ke biro mawa</w:t>
            </w:r>
          </w:p>
        </w:tc>
      </w:tr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2225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pt-BR"/>
              </w:rPr>
              <w:t>Buku pedoman Program Kreatifitas Mahasiswa (PKM) DIKTI oleh Biro Administrasi Kemahasiswaan Bagian Minat dan Penalaran Mahasiswa Tahun 2012</w:t>
            </w:r>
          </w:p>
        </w:tc>
      </w:tr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894BE7">
            <w:pPr>
              <w:widowControl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sv-SE"/>
              </w:rPr>
              <w:t>PKM adalah Program Kreativitas Mahasiswa</w:t>
            </w:r>
          </w:p>
          <w:p w:rsidR="00894BE7" w:rsidRPr="002C2E91" w:rsidRDefault="00894BE7" w:rsidP="00894BE7">
            <w:pPr>
              <w:widowControl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sv-SE"/>
              </w:rPr>
              <w:t>Sosialisasi dilakukan dengan mengumumkan di fakultas melalui papan pengumuman dan website.</w:t>
            </w:r>
          </w:p>
        </w:tc>
      </w:tr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894BE7">
            <w:pPr>
              <w:widowControl/>
              <w:numPr>
                <w:ilvl w:val="0"/>
                <w:numId w:val="12"/>
              </w:numPr>
              <w:spacing w:after="0" w:line="240" w:lineRule="auto"/>
              <w:ind w:left="310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PKM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Dikti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BE7" w:rsidRPr="002C2E91" w:rsidRDefault="00894BE7" w:rsidP="00894BE7">
            <w:pPr>
              <w:widowControl/>
              <w:numPr>
                <w:ilvl w:val="0"/>
                <w:numId w:val="12"/>
              </w:numPr>
              <w:spacing w:after="0" w:line="240" w:lineRule="auto"/>
              <w:ind w:left="310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</w:p>
          <w:p w:rsidR="00894BE7" w:rsidRPr="002C2E91" w:rsidRDefault="00894BE7" w:rsidP="00894BE7">
            <w:pPr>
              <w:widowControl/>
              <w:numPr>
                <w:ilvl w:val="0"/>
                <w:numId w:val="12"/>
              </w:numPr>
              <w:spacing w:after="0" w:line="240" w:lineRule="auto"/>
              <w:ind w:left="310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  <w:p w:rsidR="00894BE7" w:rsidRPr="002C2E91" w:rsidRDefault="00894BE7" w:rsidP="00894BE7">
            <w:pPr>
              <w:widowControl/>
              <w:numPr>
                <w:ilvl w:val="0"/>
                <w:numId w:val="12"/>
              </w:numPr>
              <w:spacing w:after="0" w:line="240" w:lineRule="auto"/>
              <w:ind w:left="310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</w:p>
          <w:p w:rsidR="00894BE7" w:rsidRPr="002C2E91" w:rsidRDefault="00894BE7" w:rsidP="00894BE7">
            <w:pPr>
              <w:widowControl/>
              <w:numPr>
                <w:ilvl w:val="0"/>
                <w:numId w:val="12"/>
              </w:numPr>
              <w:spacing w:after="0" w:line="240" w:lineRule="auto"/>
              <w:ind w:left="317" w:hanging="29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pt-BR"/>
              </w:rPr>
              <w:t>Surat pegantar hasil seleksi</w:t>
            </w:r>
          </w:p>
        </w:tc>
      </w:tr>
      <w:tr w:rsidR="00894BE7" w:rsidRPr="002C2E91" w:rsidTr="0022251E">
        <w:tc>
          <w:tcPr>
            <w:tcW w:w="2126" w:type="dxa"/>
          </w:tcPr>
          <w:p w:rsidR="00894BE7" w:rsidRPr="002C2E91" w:rsidRDefault="00894BE7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7" w:type="dxa"/>
            <w:vAlign w:val="center"/>
          </w:tcPr>
          <w:p w:rsidR="00894BE7" w:rsidRPr="002C2E91" w:rsidRDefault="00894BE7" w:rsidP="002225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pt-BR"/>
              </w:rPr>
              <w:t>Tercapainya layanan administrasi yang cepat dan tepat</w:t>
            </w:r>
          </w:p>
        </w:tc>
      </w:tr>
    </w:tbl>
    <w:p w:rsidR="0010051A" w:rsidRPr="002C2E91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2C2E91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559"/>
        <w:gridCol w:w="1701"/>
        <w:gridCol w:w="1560"/>
      </w:tblGrid>
      <w:tr w:rsidR="002C2E91" w:rsidRPr="002C2E91" w:rsidTr="002C2E91">
        <w:tc>
          <w:tcPr>
            <w:tcW w:w="817" w:type="dxa"/>
            <w:shd w:val="clear" w:color="auto" w:fill="BFBFBF" w:themeFill="background1" w:themeFillShade="BF"/>
          </w:tcPr>
          <w:p w:rsidR="002C2E91" w:rsidRPr="002C2E91" w:rsidRDefault="002C2E91" w:rsidP="002C2E9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C2E91" w:rsidRPr="002C2E91" w:rsidRDefault="002C2E91" w:rsidP="002C2E9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2C2E9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2E91" w:rsidRPr="002C2E91" w:rsidRDefault="002C2E91" w:rsidP="002C2E9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C2E91" w:rsidRPr="002C2E91" w:rsidRDefault="002C2E91" w:rsidP="002C2E9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C2E91" w:rsidRPr="002C2E91" w:rsidRDefault="002C2E91" w:rsidP="002C2E9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C2E9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2C2E91" w:rsidRPr="002C2E91" w:rsidTr="002C2E91"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2C2E91">
              <w:rPr>
                <w:rFonts w:ascii="Arial" w:hAnsi="Arial" w:cs="Arial"/>
                <w:bCs/>
                <w:sz w:val="20"/>
                <w:szCs w:val="20"/>
                <w:lang w:val="fi-FI"/>
              </w:rPr>
              <w:t>Menerima infromasi kegiatan PKM Dikti</w:t>
            </w:r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</w:p>
        </w:tc>
      </w:tr>
      <w:tr w:rsidR="002C2E91" w:rsidRPr="002C2E91" w:rsidTr="002C2E91">
        <w:trPr>
          <w:trHeight w:val="458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Mengumumkan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kepada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seluruh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mahasiswa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fi-FI"/>
              </w:rPr>
              <w:t>pengumuman</w:t>
            </w:r>
          </w:p>
        </w:tc>
      </w:tr>
      <w:tr w:rsidR="002C2E91" w:rsidRPr="002C2E91" w:rsidTr="002C2E91"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proposal PKM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Dikti</w:t>
            </w:r>
            <w:proofErr w:type="spellEnd"/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fi-FI"/>
              </w:rPr>
              <w:t>Lembar penerimaan proposal</w:t>
            </w:r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Memberikan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proposal PKM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Dikti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kepada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tim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taskforce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fakultas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2C2E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bCs/>
                <w:sz w:val="20"/>
                <w:szCs w:val="20"/>
              </w:rPr>
              <w:t>diseleksi</w:t>
            </w:r>
            <w:proofErr w:type="spellEnd"/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fi-FI"/>
              </w:rPr>
              <w:t>Daftar proposal</w:t>
            </w:r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kelayakan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PKM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mengikuti</w:t>
            </w:r>
            <w:proofErr w:type="spellEnd"/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Tim task force</w:t>
            </w:r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PDlll</w:t>
            </w:r>
            <w:proofErr w:type="spellEnd"/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timtaskforce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proposal yang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lolos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sv-SE"/>
              </w:rPr>
              <w:t>Membuat draft surat pengantar hasil seleksi proposal PKM Dikti</w:t>
            </w:r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sv-SE"/>
              </w:rPr>
              <w:t>Memintakan persetujuan dan tanda tangan PD III draft surat pengantar</w:t>
            </w:r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2C2E91" w:rsidRPr="002C2E91" w:rsidRDefault="002C2E91" w:rsidP="002225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C2E91">
              <w:rPr>
                <w:rFonts w:ascii="Arial" w:hAnsi="Arial" w:cs="Arial"/>
                <w:sz w:val="20"/>
                <w:szCs w:val="20"/>
                <w:lang w:val="sv-SE"/>
              </w:rPr>
              <w:t>Persetujuan</w:t>
            </w:r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701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Tata Usaha</w:t>
            </w:r>
          </w:p>
        </w:tc>
        <w:tc>
          <w:tcPr>
            <w:tcW w:w="1559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Memfotocopy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dimintakan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stempel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Fak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91" w:rsidRPr="002C2E91" w:rsidRDefault="002C2E91" w:rsidP="00894BE7">
            <w:pPr>
              <w:widowControl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C2E91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Mengirim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proposal PKM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Dikti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22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pengiriman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91" w:rsidRPr="002C2E91" w:rsidRDefault="002C2E91" w:rsidP="00894BE7">
            <w:pPr>
              <w:numPr>
                <w:ilvl w:val="0"/>
                <w:numId w:val="13"/>
              </w:numPr>
              <w:spacing w:before="40" w:after="4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C2E91">
            <w:pPr>
              <w:spacing w:before="40" w:after="4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koordinasi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Tim Taskforce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Tim Taskforce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&amp; Monitor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Dikti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91" w:rsidRPr="002C2E91" w:rsidRDefault="002C2E91" w:rsidP="00894BE7">
            <w:pPr>
              <w:numPr>
                <w:ilvl w:val="0"/>
                <w:numId w:val="13"/>
              </w:numPr>
              <w:spacing w:before="40" w:after="4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C2E91">
            <w:pPr>
              <w:spacing w:before="40" w:after="4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Tim Taskforce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Minalwa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Tim Taskforce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Minalwa</w:t>
            </w:r>
            <w:proofErr w:type="spellEnd"/>
          </w:p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E91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&amp; Monitor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dana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Dikti</w:t>
            </w:r>
            <w:proofErr w:type="spellEnd"/>
          </w:p>
        </w:tc>
      </w:tr>
      <w:tr w:rsidR="002C2E91" w:rsidRPr="002C2E91" w:rsidTr="002C2E9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91" w:rsidRPr="002C2E91" w:rsidRDefault="002C2E91" w:rsidP="00894BE7">
            <w:pPr>
              <w:numPr>
                <w:ilvl w:val="0"/>
                <w:numId w:val="13"/>
              </w:numPr>
              <w:spacing w:before="40" w:after="4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2C2E91">
            <w:pPr>
              <w:spacing w:before="40" w:after="40" w:line="240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Pengarsipan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2C2E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C2E91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91" w:rsidRPr="002C2E91" w:rsidRDefault="002C2E91" w:rsidP="00894B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51A" w:rsidRPr="002C2E91" w:rsidRDefault="0010051A">
      <w:pPr>
        <w:widowControl/>
        <w:rPr>
          <w:rFonts w:ascii="Arial" w:hAnsi="Arial" w:cs="Arial"/>
          <w:sz w:val="20"/>
          <w:szCs w:val="20"/>
        </w:rPr>
      </w:pPr>
      <w:r w:rsidRPr="002C2E91">
        <w:rPr>
          <w:rFonts w:ascii="Arial" w:hAnsi="Arial" w:cs="Arial"/>
          <w:sz w:val="20"/>
          <w:szCs w:val="20"/>
        </w:rPr>
        <w:br w:type="page"/>
      </w:r>
    </w:p>
    <w:p w:rsidR="0010051A" w:rsidRPr="002C2E91" w:rsidRDefault="0010051A">
      <w:pPr>
        <w:rPr>
          <w:rFonts w:ascii="Arial" w:hAnsi="Arial" w:cs="Arial"/>
          <w:b/>
          <w:sz w:val="20"/>
          <w:szCs w:val="20"/>
        </w:rPr>
      </w:pPr>
      <w:r w:rsidRPr="002C2E91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EF5028" w:rsidRPr="002C2E91" w:rsidRDefault="00EF5028" w:rsidP="00EF5028">
      <w:pPr>
        <w:jc w:val="center"/>
        <w:rPr>
          <w:rFonts w:ascii="Arial" w:hAnsi="Arial" w:cs="Arial"/>
          <w:b/>
          <w:sz w:val="20"/>
          <w:szCs w:val="20"/>
        </w:rPr>
      </w:pPr>
    </w:p>
    <w:sectPr w:rsidR="00EF5028" w:rsidRPr="002C2E91" w:rsidSect="00A72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B1" w:rsidRDefault="005163B1" w:rsidP="0010051A">
      <w:pPr>
        <w:spacing w:after="0" w:line="240" w:lineRule="auto"/>
      </w:pPr>
      <w:r>
        <w:separator/>
      </w:r>
    </w:p>
  </w:endnote>
  <w:endnote w:type="continuationSeparator" w:id="0">
    <w:p w:rsidR="005163B1" w:rsidRDefault="005163B1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C" w:rsidRDefault="002C0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C" w:rsidRDefault="002C0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C" w:rsidRDefault="002C0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B1" w:rsidRDefault="005163B1" w:rsidP="0010051A">
      <w:pPr>
        <w:spacing w:after="0" w:line="240" w:lineRule="auto"/>
      </w:pPr>
      <w:r>
        <w:separator/>
      </w:r>
    </w:p>
  </w:footnote>
  <w:footnote w:type="continuationSeparator" w:id="0">
    <w:p w:rsidR="005163B1" w:rsidRDefault="005163B1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C" w:rsidRDefault="002C0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2C2E91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2C2E91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2C2E91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2C057C" w:rsidRDefault="002C057C" w:rsidP="002C057C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2C2E91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2C2E91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2C2E91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894BE7" w:rsidRPr="002C2E9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894BE7" w:rsidRPr="002C2E91" w:rsidRDefault="00894BE7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C2E91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894BE7" w:rsidRPr="002C2E91" w:rsidRDefault="008C4D81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C2E91">
            <w:rPr>
              <w:rFonts w:ascii="Arial" w:hAnsi="Arial" w:cs="Arial"/>
              <w:sz w:val="20"/>
              <w:szCs w:val="20"/>
            </w:rPr>
            <w:t>UN27-F4.PM-</w:t>
          </w:r>
          <w:r w:rsidR="00894BE7" w:rsidRPr="002C2E91">
            <w:rPr>
              <w:rFonts w:ascii="Arial" w:hAnsi="Arial" w:cs="Arial"/>
              <w:sz w:val="20"/>
              <w:szCs w:val="20"/>
            </w:rPr>
            <w:t>10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894BE7" w:rsidRPr="002C2E91" w:rsidRDefault="00894BE7" w:rsidP="002C2E91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  <w:lang w:val="sv-SE"/>
            </w:rPr>
          </w:pPr>
          <w:r w:rsidRPr="002C2E9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2C2E9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2C2E91">
            <w:rPr>
              <w:rFonts w:ascii="Arial" w:hAnsi="Arial" w:cs="Arial"/>
              <w:b/>
              <w:bCs/>
              <w:sz w:val="20"/>
              <w:szCs w:val="20"/>
              <w:lang w:val="sv-SE"/>
            </w:rPr>
            <w:t>PELAYANAN</w:t>
          </w:r>
          <w:r w:rsidR="002C2E9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2C2E91">
            <w:rPr>
              <w:rFonts w:ascii="Arial" w:hAnsi="Arial" w:cs="Arial"/>
              <w:b/>
              <w:bCs/>
              <w:sz w:val="20"/>
              <w:szCs w:val="20"/>
              <w:lang w:val="sv-SE"/>
            </w:rPr>
            <w:t>PROGRAM KREAVITIVAS MAHASISWA (PKM) DIKTI</w:t>
          </w:r>
        </w:p>
      </w:tc>
    </w:tr>
    <w:tr w:rsidR="00A723BF" w:rsidRPr="002C2E9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C2E91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C2E91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2C2E91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2C2E91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C2E9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C2E91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C2E9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2C2E9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2C2E91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C2E91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2C2E9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C" w:rsidRDefault="002C0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10051A"/>
    <w:rsid w:val="001023B1"/>
    <w:rsid w:val="00110DEA"/>
    <w:rsid w:val="0011595F"/>
    <w:rsid w:val="001263AD"/>
    <w:rsid w:val="001918E7"/>
    <w:rsid w:val="002C057C"/>
    <w:rsid w:val="002C2E91"/>
    <w:rsid w:val="004A0E55"/>
    <w:rsid w:val="005163B1"/>
    <w:rsid w:val="005D3507"/>
    <w:rsid w:val="006E71B6"/>
    <w:rsid w:val="00732FDE"/>
    <w:rsid w:val="0085776F"/>
    <w:rsid w:val="008673F6"/>
    <w:rsid w:val="00894BE7"/>
    <w:rsid w:val="008C4D81"/>
    <w:rsid w:val="009A51B9"/>
    <w:rsid w:val="00A55BFA"/>
    <w:rsid w:val="00A723BF"/>
    <w:rsid w:val="00BA052D"/>
    <w:rsid w:val="00CB060E"/>
    <w:rsid w:val="00DF4B1B"/>
    <w:rsid w:val="00ED4CC2"/>
    <w:rsid w:val="00E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2013-10-03T17:38:00Z</dcterms:created>
  <dcterms:modified xsi:type="dcterms:W3CDTF">2013-11-03T07:14:00Z</dcterms:modified>
</cp:coreProperties>
</file>