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E711A0" w:rsidRPr="00F7580B" w:rsidTr="00FC016D">
        <w:trPr>
          <w:trHeight w:val="4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F7580B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ditetapkan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keseluruhan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aturan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dibuat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pengusulan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janda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duda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anak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E711A0" w:rsidRPr="00F7580B" w:rsidTr="00FC016D">
        <w:trPr>
          <w:trHeight w:val="21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F7580B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Mendata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mengedarkan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memverifikasi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E711A0" w:rsidRPr="00F7580B" w:rsidTr="00FC016D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F7580B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E711A0">
            <w:pPr>
              <w:pStyle w:val="ListParagraph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8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SK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suatu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SK yang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diberikan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seorang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PNS yang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telah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mencapai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batas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usia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atau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meninggal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dunia</w:t>
            </w:r>
            <w:proofErr w:type="spellEnd"/>
          </w:p>
          <w:p w:rsidR="00E711A0" w:rsidRPr="00F7580B" w:rsidRDefault="00E711A0" w:rsidP="00E711A0">
            <w:pPr>
              <w:pStyle w:val="ListParagraph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8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SK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merupakan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terakhir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mutasi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seorang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PNS.</w:t>
            </w:r>
          </w:p>
          <w:p w:rsidR="00E711A0" w:rsidRPr="00F7580B" w:rsidRDefault="00E711A0" w:rsidP="00E711A0">
            <w:pPr>
              <w:pStyle w:val="ListParagraph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8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SK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merupakan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syarat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pencairan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uang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taspen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uang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selanjutnya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E711A0" w:rsidRPr="00F7580B" w:rsidRDefault="00E711A0" w:rsidP="00E711A0">
            <w:pPr>
              <w:pStyle w:val="ListParagraph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8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ISO 9001:2008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6.2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Sumber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Daya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Manusia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711A0" w:rsidRPr="00F7580B" w:rsidTr="00FC016D">
        <w:trPr>
          <w:trHeight w:val="49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F7580B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jaminan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hari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sebagai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balas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jasa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terhadap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Negeri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telah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bertahun-tahun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mengabdikan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dirinya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Negara.</w:t>
            </w:r>
          </w:p>
          <w:p w:rsidR="00E711A0" w:rsidRPr="00F7580B" w:rsidRDefault="00E711A0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Pemberhentian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hak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dimaksud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telah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memasuki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BUP (Batas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usia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E711A0" w:rsidRPr="00F7580B" w:rsidTr="00FC016D">
        <w:trPr>
          <w:trHeight w:val="27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F7580B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widowControl/>
              <w:autoSpaceDE w:val="0"/>
              <w:autoSpaceDN w:val="0"/>
              <w:adjustRightInd w:val="0"/>
              <w:spacing w:after="0"/>
              <w:ind w:right="56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pemberitahuan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, Data,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Ekspedisi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11A0" w:rsidRPr="00F7580B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F7580B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A0" w:rsidRPr="00F7580B" w:rsidRDefault="00E711A0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Terkirimnya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berkas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pengusulan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janda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duda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anak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tepat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waktu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</w:tbl>
    <w:p w:rsidR="004F6B44" w:rsidRPr="00F7580B" w:rsidRDefault="00C70A7B" w:rsidP="005D1967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F7580B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41"/>
        <w:gridCol w:w="1620"/>
        <w:gridCol w:w="1980"/>
        <w:gridCol w:w="1706"/>
      </w:tblGrid>
      <w:tr w:rsidR="00E711A0" w:rsidRPr="00F7580B" w:rsidTr="00F7580B">
        <w:trPr>
          <w:trHeight w:val="455"/>
        </w:trPr>
        <w:tc>
          <w:tcPr>
            <w:tcW w:w="709" w:type="dxa"/>
            <w:shd w:val="clear" w:color="auto" w:fill="BFBFBF"/>
          </w:tcPr>
          <w:p w:rsidR="00E711A0" w:rsidRPr="00F7580B" w:rsidRDefault="00E711A0" w:rsidP="00F7580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80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41" w:type="dxa"/>
            <w:shd w:val="clear" w:color="auto" w:fill="BFBFBF"/>
          </w:tcPr>
          <w:p w:rsidR="00E711A0" w:rsidRPr="00F7580B" w:rsidRDefault="00E711A0" w:rsidP="00F7580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80B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F7580B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F7580B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620" w:type="dxa"/>
            <w:shd w:val="clear" w:color="auto" w:fill="BFBFBF"/>
          </w:tcPr>
          <w:p w:rsidR="00E711A0" w:rsidRPr="00F7580B" w:rsidRDefault="00E711A0" w:rsidP="00F7580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80B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980" w:type="dxa"/>
            <w:shd w:val="clear" w:color="auto" w:fill="BFBFBF"/>
          </w:tcPr>
          <w:p w:rsidR="00E711A0" w:rsidRPr="00F7580B" w:rsidRDefault="00E711A0" w:rsidP="00F7580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80B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706" w:type="dxa"/>
            <w:shd w:val="clear" w:color="auto" w:fill="BFBFBF"/>
          </w:tcPr>
          <w:p w:rsidR="00E711A0" w:rsidRPr="00F7580B" w:rsidRDefault="00E711A0" w:rsidP="00F7580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80B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E711A0" w:rsidRPr="00F7580B" w:rsidTr="00F7580B">
        <w:trPr>
          <w:trHeight w:val="521"/>
        </w:trPr>
        <w:tc>
          <w:tcPr>
            <w:tcW w:w="709" w:type="dxa"/>
          </w:tcPr>
          <w:p w:rsidR="00E711A0" w:rsidRPr="00F7580B" w:rsidRDefault="00E711A0" w:rsidP="00F7580B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E711A0" w:rsidRPr="00F7580B" w:rsidRDefault="00E711A0" w:rsidP="00F7580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pemberhentian</w:t>
            </w:r>
            <w:proofErr w:type="spellEnd"/>
            <w:r w:rsidRPr="00F7580B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F7580B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hak</w:t>
            </w:r>
            <w:proofErr w:type="spellEnd"/>
            <w:r w:rsidRPr="00F7580B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98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1706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7580B">
              <w:rPr>
                <w:sz w:val="20"/>
                <w:szCs w:val="20"/>
              </w:rPr>
              <w:t>Surat</w:t>
            </w:r>
            <w:proofErr w:type="spellEnd"/>
            <w:r w:rsidRPr="00F7580B">
              <w:rPr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E711A0" w:rsidRPr="00F7580B" w:rsidTr="00F7580B">
        <w:trPr>
          <w:trHeight w:val="521"/>
        </w:trPr>
        <w:tc>
          <w:tcPr>
            <w:tcW w:w="709" w:type="dxa"/>
          </w:tcPr>
          <w:p w:rsidR="00E711A0" w:rsidRPr="00F7580B" w:rsidRDefault="00E711A0" w:rsidP="00F7580B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E711A0" w:rsidRPr="00F7580B" w:rsidRDefault="00E711A0" w:rsidP="00F7580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KTU </w:t>
            </w:r>
            <w:r w:rsidR="00F7580B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>selanjutnya ke</w:t>
            </w:r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98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7580B">
              <w:rPr>
                <w:sz w:val="20"/>
                <w:szCs w:val="20"/>
              </w:rPr>
              <w:t>Surat</w:t>
            </w:r>
            <w:proofErr w:type="spellEnd"/>
            <w:r w:rsidRPr="00F7580B">
              <w:rPr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E711A0" w:rsidRPr="00F7580B" w:rsidTr="00F7580B">
        <w:trPr>
          <w:trHeight w:val="521"/>
        </w:trPr>
        <w:tc>
          <w:tcPr>
            <w:tcW w:w="709" w:type="dxa"/>
          </w:tcPr>
          <w:p w:rsidR="00E711A0" w:rsidRPr="00F7580B" w:rsidRDefault="00E711A0" w:rsidP="00F7580B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341" w:type="dxa"/>
            <w:shd w:val="clear" w:color="auto" w:fill="auto"/>
          </w:tcPr>
          <w:p w:rsidR="00E711A0" w:rsidRPr="00F7580B" w:rsidRDefault="00E711A0" w:rsidP="00F7580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>Mendata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PNS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>baik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>dosen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>maupun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>administrasi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>akan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>memasuki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>usia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>pensiun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580B">
              <w:rPr>
                <w:sz w:val="20"/>
                <w:szCs w:val="20"/>
              </w:rPr>
              <w:t>Data</w:t>
            </w:r>
          </w:p>
        </w:tc>
      </w:tr>
      <w:tr w:rsidR="00E711A0" w:rsidRPr="00F7580B" w:rsidTr="00F7580B">
        <w:trPr>
          <w:trHeight w:val="521"/>
        </w:trPr>
        <w:tc>
          <w:tcPr>
            <w:tcW w:w="709" w:type="dxa"/>
          </w:tcPr>
          <w:p w:rsidR="00E711A0" w:rsidRPr="00F7580B" w:rsidRDefault="00E711A0" w:rsidP="00F7580B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E711A0" w:rsidRPr="00F7580B" w:rsidRDefault="00E711A0" w:rsidP="00F7580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="00F7580B" w:rsidRPr="00F7580B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berdasarkan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pemberhentian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hak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7580B">
              <w:rPr>
                <w:sz w:val="20"/>
                <w:szCs w:val="20"/>
              </w:rPr>
              <w:t>Surat</w:t>
            </w:r>
            <w:proofErr w:type="spellEnd"/>
            <w:r w:rsidRPr="00F7580B">
              <w:rPr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E711A0" w:rsidRPr="00F7580B" w:rsidTr="00F7580B">
        <w:trPr>
          <w:trHeight w:val="521"/>
        </w:trPr>
        <w:tc>
          <w:tcPr>
            <w:tcW w:w="709" w:type="dxa"/>
          </w:tcPr>
          <w:p w:rsidR="00E711A0" w:rsidRPr="00F7580B" w:rsidRDefault="00E711A0" w:rsidP="00F7580B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E711A0" w:rsidRPr="00F7580B" w:rsidRDefault="00E711A0" w:rsidP="00F7580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paraf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Kasubbag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Keu &amp;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kemudian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tanda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tangan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PD II.</w:t>
            </w:r>
          </w:p>
        </w:tc>
        <w:tc>
          <w:tcPr>
            <w:tcW w:w="162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06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7580B">
              <w:rPr>
                <w:sz w:val="20"/>
                <w:szCs w:val="20"/>
              </w:rPr>
              <w:t>Surat</w:t>
            </w:r>
            <w:proofErr w:type="spellEnd"/>
            <w:r w:rsidRPr="00F7580B">
              <w:rPr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E711A0" w:rsidRPr="00F7580B" w:rsidTr="00F7580B">
        <w:trPr>
          <w:trHeight w:val="521"/>
        </w:trPr>
        <w:tc>
          <w:tcPr>
            <w:tcW w:w="709" w:type="dxa"/>
          </w:tcPr>
          <w:p w:rsidR="00E711A0" w:rsidRPr="00F7580B" w:rsidRDefault="00E711A0" w:rsidP="00F7580B">
            <w:pPr>
              <w:pStyle w:val="Bodytext1"/>
              <w:numPr>
                <w:ilvl w:val="0"/>
                <w:numId w:val="34"/>
              </w:numPr>
              <w:shd w:val="clear" w:color="auto" w:fill="auto"/>
              <w:tabs>
                <w:tab w:val="left" w:pos="180"/>
              </w:tabs>
              <w:spacing w:line="216" w:lineRule="exact"/>
              <w:ind w:hanging="644"/>
              <w:jc w:val="left"/>
              <w:rPr>
                <w:rStyle w:val="Bodytext5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proofErr w:type="spellStart"/>
            <w:r w:rsidRPr="00F7580B">
              <w:rPr>
                <w:rStyle w:val="Bodytext5"/>
                <w:sz w:val="20"/>
                <w:szCs w:val="20"/>
              </w:rPr>
              <w:t>Memaraf</w:t>
            </w:r>
            <w:proofErr w:type="spellEnd"/>
            <w:r w:rsidRPr="00F7580B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F7580B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Style w:val="Bodytext5"/>
                <w:sz w:val="20"/>
                <w:szCs w:val="20"/>
              </w:rPr>
              <w:t>pengantar</w:t>
            </w:r>
            <w:proofErr w:type="spellEnd"/>
            <w:r w:rsidRPr="00F7580B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Style w:val="Bodytext5"/>
                <w:sz w:val="20"/>
                <w:szCs w:val="20"/>
              </w:rPr>
              <w:t>usulan</w:t>
            </w:r>
            <w:proofErr w:type="spellEnd"/>
            <w:r w:rsidRPr="00F7580B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Style w:val="Bodytext5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711A0" w:rsidRPr="00F7580B" w:rsidRDefault="00E711A0" w:rsidP="00F7580B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06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r w:rsidRPr="00F7580B">
              <w:rPr>
                <w:rStyle w:val="Bodytext5"/>
                <w:sz w:val="20"/>
                <w:szCs w:val="20"/>
                <w:lang w:val="id-ID"/>
              </w:rPr>
              <w:t>Surat pengantar</w:t>
            </w:r>
          </w:p>
        </w:tc>
      </w:tr>
      <w:tr w:rsidR="00E711A0" w:rsidRPr="00F7580B" w:rsidTr="00F7580B">
        <w:trPr>
          <w:trHeight w:val="521"/>
        </w:trPr>
        <w:tc>
          <w:tcPr>
            <w:tcW w:w="709" w:type="dxa"/>
          </w:tcPr>
          <w:p w:rsidR="00E711A0" w:rsidRPr="00F7580B" w:rsidRDefault="00E711A0" w:rsidP="00F7580B">
            <w:pPr>
              <w:pStyle w:val="Bodytext1"/>
              <w:numPr>
                <w:ilvl w:val="0"/>
                <w:numId w:val="34"/>
              </w:numPr>
              <w:shd w:val="clear" w:color="auto" w:fill="auto"/>
              <w:tabs>
                <w:tab w:val="left" w:pos="180"/>
              </w:tabs>
              <w:spacing w:line="216" w:lineRule="exact"/>
              <w:ind w:left="284" w:hanging="284"/>
              <w:jc w:val="left"/>
              <w:rPr>
                <w:rStyle w:val="Bodytext5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firstLine="0"/>
              <w:jc w:val="left"/>
              <w:rPr>
                <w:rStyle w:val="Bodytext5"/>
                <w:sz w:val="20"/>
                <w:szCs w:val="20"/>
              </w:rPr>
            </w:pPr>
            <w:proofErr w:type="spellStart"/>
            <w:r w:rsidRPr="00F7580B">
              <w:rPr>
                <w:rStyle w:val="Bodytext5"/>
                <w:sz w:val="20"/>
                <w:szCs w:val="20"/>
              </w:rPr>
              <w:t>Menandatangani</w:t>
            </w:r>
            <w:proofErr w:type="spellEnd"/>
            <w:r w:rsidRPr="00F7580B">
              <w:rPr>
                <w:rStyle w:val="Bodytext5"/>
                <w:sz w:val="20"/>
                <w:szCs w:val="20"/>
              </w:rPr>
              <w:t>/</w:t>
            </w:r>
            <w:proofErr w:type="spellStart"/>
            <w:r w:rsidRPr="00F7580B">
              <w:rPr>
                <w:rStyle w:val="Bodytext5"/>
                <w:sz w:val="20"/>
                <w:szCs w:val="20"/>
              </w:rPr>
              <w:t>mengesahkan</w:t>
            </w:r>
            <w:proofErr w:type="spellEnd"/>
            <w:r w:rsidRPr="00F7580B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F7580B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Style w:val="Bodytext5"/>
                <w:sz w:val="20"/>
                <w:szCs w:val="20"/>
              </w:rPr>
              <w:t>pengantar</w:t>
            </w:r>
            <w:proofErr w:type="spellEnd"/>
            <w:r w:rsidRPr="00F7580B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Style w:val="Bodytext5"/>
                <w:sz w:val="20"/>
                <w:szCs w:val="20"/>
              </w:rPr>
              <w:t>usulan</w:t>
            </w:r>
            <w:proofErr w:type="spellEnd"/>
            <w:r w:rsidRPr="00F7580B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Style w:val="Bodytext5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711A0" w:rsidRPr="00F7580B" w:rsidRDefault="00E711A0" w:rsidP="00F7580B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F7580B">
              <w:rPr>
                <w:rStyle w:val="Bodytext5"/>
                <w:sz w:val="20"/>
                <w:szCs w:val="20"/>
                <w:lang w:val="id-ID"/>
              </w:rPr>
              <w:t>Surat pengantar</w:t>
            </w:r>
          </w:p>
        </w:tc>
      </w:tr>
      <w:tr w:rsidR="00E711A0" w:rsidRPr="00F7580B" w:rsidTr="00F7580B">
        <w:trPr>
          <w:trHeight w:val="521"/>
        </w:trPr>
        <w:tc>
          <w:tcPr>
            <w:tcW w:w="709" w:type="dxa"/>
          </w:tcPr>
          <w:p w:rsidR="00E711A0" w:rsidRPr="00F7580B" w:rsidRDefault="00E711A0" w:rsidP="00F7580B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E711A0" w:rsidRPr="00F7580B" w:rsidRDefault="00E711A0" w:rsidP="00F7580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Memberi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cap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setelah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sudah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disahkan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pimpinan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7580B">
              <w:rPr>
                <w:sz w:val="20"/>
                <w:szCs w:val="20"/>
              </w:rPr>
              <w:t>Surat</w:t>
            </w:r>
            <w:proofErr w:type="spellEnd"/>
            <w:r w:rsidRPr="00F7580B">
              <w:rPr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E711A0" w:rsidRPr="00F7580B" w:rsidTr="00F7580B">
        <w:trPr>
          <w:trHeight w:val="521"/>
        </w:trPr>
        <w:tc>
          <w:tcPr>
            <w:tcW w:w="709" w:type="dxa"/>
          </w:tcPr>
          <w:p w:rsidR="00E711A0" w:rsidRPr="00F7580B" w:rsidRDefault="00E711A0" w:rsidP="00F7580B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E711A0" w:rsidRPr="00F7580B" w:rsidRDefault="00E711A0" w:rsidP="00F7580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diklat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kantor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agar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dapat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580B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711A0" w:rsidRPr="00F7580B" w:rsidRDefault="00E711A0" w:rsidP="00F758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7580B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F7580B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E711A0" w:rsidRPr="00F7580B" w:rsidRDefault="00E711A0" w:rsidP="00F7580B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7580B">
              <w:rPr>
                <w:sz w:val="20"/>
                <w:szCs w:val="20"/>
              </w:rPr>
              <w:t>Surat</w:t>
            </w:r>
            <w:proofErr w:type="spellEnd"/>
            <w:r w:rsidRPr="00F7580B">
              <w:rPr>
                <w:sz w:val="20"/>
                <w:szCs w:val="20"/>
              </w:rPr>
              <w:t xml:space="preserve"> </w:t>
            </w:r>
            <w:proofErr w:type="spellStart"/>
            <w:r w:rsidRPr="00F7580B">
              <w:rPr>
                <w:sz w:val="20"/>
                <w:szCs w:val="20"/>
              </w:rPr>
              <w:t>pengantar</w:t>
            </w:r>
            <w:proofErr w:type="spellEnd"/>
          </w:p>
        </w:tc>
      </w:tr>
    </w:tbl>
    <w:p w:rsidR="004F6B44" w:rsidRPr="00F7580B" w:rsidRDefault="004F6B44" w:rsidP="00C97AF5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4F6B44" w:rsidRPr="00F7580B" w:rsidRDefault="004F6B44">
      <w:pPr>
        <w:widowControl/>
        <w:rPr>
          <w:rFonts w:ascii="Arial" w:hAnsi="Arial" w:cs="Arial"/>
          <w:b/>
          <w:i/>
          <w:sz w:val="20"/>
          <w:szCs w:val="20"/>
        </w:rPr>
      </w:pPr>
      <w:r w:rsidRPr="00F7580B">
        <w:rPr>
          <w:rFonts w:ascii="Arial" w:hAnsi="Arial" w:cs="Arial"/>
          <w:b/>
          <w:i/>
          <w:sz w:val="20"/>
          <w:szCs w:val="20"/>
        </w:rPr>
        <w:br w:type="page"/>
      </w:r>
    </w:p>
    <w:p w:rsidR="00C70A7B" w:rsidRPr="00F7580B" w:rsidRDefault="00C70A7B" w:rsidP="00C97AF5">
      <w:pPr>
        <w:widowControl/>
        <w:rPr>
          <w:rFonts w:ascii="Arial" w:hAnsi="Arial" w:cs="Arial"/>
          <w:sz w:val="20"/>
          <w:szCs w:val="20"/>
        </w:rPr>
      </w:pPr>
      <w:r w:rsidRPr="00F7580B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F7580B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F7580B" w:rsidRDefault="00CF4876" w:rsidP="00C97AF5">
      <w:pPr>
        <w:jc w:val="center"/>
        <w:rPr>
          <w:rFonts w:ascii="Arial" w:hAnsi="Arial" w:cs="Arial"/>
          <w:sz w:val="20"/>
          <w:szCs w:val="20"/>
        </w:rPr>
      </w:pPr>
      <w:r w:rsidRPr="00F7580B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605145" cy="4880610"/>
            <wp:effectExtent l="19050" t="0" r="0" b="0"/>
            <wp:docPr id="1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F7580B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25" w:rsidRDefault="005F0725" w:rsidP="00C70A7B">
      <w:pPr>
        <w:spacing w:after="0" w:line="240" w:lineRule="auto"/>
      </w:pPr>
      <w:r>
        <w:separator/>
      </w:r>
    </w:p>
  </w:endnote>
  <w:endnote w:type="continuationSeparator" w:id="0">
    <w:p w:rsidR="005F0725" w:rsidRDefault="005F0725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D8" w:rsidRDefault="00E212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D8" w:rsidRDefault="00E212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D8" w:rsidRDefault="00E21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25" w:rsidRDefault="005F0725" w:rsidP="00C70A7B">
      <w:pPr>
        <w:spacing w:after="0" w:line="240" w:lineRule="auto"/>
      </w:pPr>
      <w:r>
        <w:separator/>
      </w:r>
    </w:p>
  </w:footnote>
  <w:footnote w:type="continuationSeparator" w:id="0">
    <w:p w:rsidR="005F0725" w:rsidRDefault="005F0725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D8" w:rsidRDefault="00E212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F7580B" w:rsidTr="00C70A7B">
      <w:tc>
        <w:tcPr>
          <w:tcW w:w="3780" w:type="dxa"/>
          <w:gridSpan w:val="2"/>
          <w:shd w:val="clear" w:color="auto" w:fill="auto"/>
        </w:tcPr>
        <w:p w:rsidR="00C70A7B" w:rsidRPr="00F7580B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F7580B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F7580B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F7580B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E212D8" w:rsidRDefault="00E212D8" w:rsidP="00E212D8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F7580B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7580B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E711A0" w:rsidRPr="00F7580B" w:rsidTr="00F7580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E711A0" w:rsidRPr="00F7580B" w:rsidRDefault="00E711A0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7580B">
            <w:rPr>
              <w:rFonts w:ascii="Arial" w:hAnsi="Arial" w:cs="Arial"/>
              <w:sz w:val="20"/>
              <w:szCs w:val="20"/>
            </w:rPr>
            <w:br w:type="page"/>
          </w:r>
          <w:r w:rsidRPr="00F7580B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E711A0" w:rsidRPr="00F7580B" w:rsidRDefault="00507E1C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7580B">
            <w:rPr>
              <w:rFonts w:ascii="Arial" w:hAnsi="Arial" w:cs="Arial"/>
              <w:sz w:val="20"/>
              <w:szCs w:val="20"/>
            </w:rPr>
            <w:t>UN27-F1.PM-26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E711A0" w:rsidRPr="00F7580B" w:rsidRDefault="00E711A0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F7580B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PEMBERHENTIAN DENGAN HAK PENSIUN</w:t>
          </w:r>
        </w:p>
      </w:tc>
    </w:tr>
    <w:tr w:rsidR="00C70A7B" w:rsidRPr="00F7580B" w:rsidTr="00F7580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F7580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7580B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F7580B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7580B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F7580B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F7580B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F7580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F7580B" w:rsidTr="00F7580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F7580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7580B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F7580B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7580B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F7580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F7580B" w:rsidTr="00F7580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F7580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7580B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F7580B" w:rsidRDefault="003E2060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7580B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F7580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7580B">
            <w:rPr>
              <w:rFonts w:ascii="Arial" w:hAnsi="Arial" w:cs="Arial"/>
              <w:sz w:val="20"/>
              <w:szCs w:val="20"/>
            </w:rPr>
            <w:fldChar w:fldCharType="separate"/>
          </w:r>
          <w:r w:rsidR="00E212D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7580B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F7580B">
            <w:rPr>
              <w:rFonts w:ascii="Arial" w:hAnsi="Arial" w:cs="Arial"/>
              <w:sz w:val="20"/>
              <w:szCs w:val="20"/>
            </w:rPr>
            <w:t>/</w:t>
          </w:r>
          <w:r w:rsidRPr="00F7580B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F7580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F7580B">
            <w:rPr>
              <w:rFonts w:ascii="Arial" w:hAnsi="Arial" w:cs="Arial"/>
              <w:sz w:val="20"/>
              <w:szCs w:val="20"/>
            </w:rPr>
            <w:fldChar w:fldCharType="separate"/>
          </w:r>
          <w:r w:rsidR="00E212D8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F7580B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F7580B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D8" w:rsidRDefault="00E212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0750B"/>
    <w:multiLevelType w:val="hybridMultilevel"/>
    <w:tmpl w:val="E8D2447E"/>
    <w:lvl w:ilvl="0" w:tplc="E52C73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A3C75"/>
    <w:multiLevelType w:val="hybridMultilevel"/>
    <w:tmpl w:val="A4503992"/>
    <w:lvl w:ilvl="0" w:tplc="FA02A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65B"/>
    <w:multiLevelType w:val="hybridMultilevel"/>
    <w:tmpl w:val="43160BDC"/>
    <w:lvl w:ilvl="0" w:tplc="B0FE7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86592"/>
    <w:multiLevelType w:val="hybridMultilevel"/>
    <w:tmpl w:val="53A2CC3C"/>
    <w:lvl w:ilvl="0" w:tplc="28B2B7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8"/>
  </w:num>
  <w:num w:numId="5">
    <w:abstractNumId w:val="20"/>
  </w:num>
  <w:num w:numId="6">
    <w:abstractNumId w:val="27"/>
  </w:num>
  <w:num w:numId="7">
    <w:abstractNumId w:val="25"/>
  </w:num>
  <w:num w:numId="8">
    <w:abstractNumId w:val="15"/>
  </w:num>
  <w:num w:numId="9">
    <w:abstractNumId w:val="6"/>
  </w:num>
  <w:num w:numId="10">
    <w:abstractNumId w:val="0"/>
  </w:num>
  <w:num w:numId="11">
    <w:abstractNumId w:val="16"/>
  </w:num>
  <w:num w:numId="12">
    <w:abstractNumId w:val="28"/>
  </w:num>
  <w:num w:numId="13">
    <w:abstractNumId w:val="12"/>
  </w:num>
  <w:num w:numId="14">
    <w:abstractNumId w:val="31"/>
  </w:num>
  <w:num w:numId="15">
    <w:abstractNumId w:val="29"/>
  </w:num>
  <w:num w:numId="16">
    <w:abstractNumId w:val="24"/>
  </w:num>
  <w:num w:numId="17">
    <w:abstractNumId w:val="11"/>
  </w:num>
  <w:num w:numId="18">
    <w:abstractNumId w:val="19"/>
  </w:num>
  <w:num w:numId="19">
    <w:abstractNumId w:val="8"/>
  </w:num>
  <w:num w:numId="20">
    <w:abstractNumId w:val="7"/>
  </w:num>
  <w:num w:numId="21">
    <w:abstractNumId w:val="13"/>
  </w:num>
  <w:num w:numId="22">
    <w:abstractNumId w:val="9"/>
  </w:num>
  <w:num w:numId="23">
    <w:abstractNumId w:val="1"/>
  </w:num>
  <w:num w:numId="24">
    <w:abstractNumId w:val="32"/>
  </w:num>
  <w:num w:numId="25">
    <w:abstractNumId w:val="22"/>
  </w:num>
  <w:num w:numId="26">
    <w:abstractNumId w:val="33"/>
  </w:num>
  <w:num w:numId="27">
    <w:abstractNumId w:val="2"/>
  </w:num>
  <w:num w:numId="28">
    <w:abstractNumId w:val="4"/>
  </w:num>
  <w:num w:numId="29">
    <w:abstractNumId w:val="26"/>
  </w:num>
  <w:num w:numId="30">
    <w:abstractNumId w:val="10"/>
  </w:num>
  <w:num w:numId="31">
    <w:abstractNumId w:val="23"/>
  </w:num>
  <w:num w:numId="32">
    <w:abstractNumId w:val="30"/>
  </w:num>
  <w:num w:numId="33">
    <w:abstractNumId w:val="17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B7C5C"/>
    <w:rsid w:val="001023B1"/>
    <w:rsid w:val="00170B7B"/>
    <w:rsid w:val="001C2C61"/>
    <w:rsid w:val="001C64CF"/>
    <w:rsid w:val="002225FB"/>
    <w:rsid w:val="00315E8E"/>
    <w:rsid w:val="003E2060"/>
    <w:rsid w:val="003E6085"/>
    <w:rsid w:val="004068DE"/>
    <w:rsid w:val="004F6B44"/>
    <w:rsid w:val="00507E1C"/>
    <w:rsid w:val="0057761A"/>
    <w:rsid w:val="005D1967"/>
    <w:rsid w:val="005F0725"/>
    <w:rsid w:val="00640B80"/>
    <w:rsid w:val="00855C84"/>
    <w:rsid w:val="008B1071"/>
    <w:rsid w:val="009D5AFF"/>
    <w:rsid w:val="00A72A64"/>
    <w:rsid w:val="00AC63B1"/>
    <w:rsid w:val="00C70A7B"/>
    <w:rsid w:val="00C9381C"/>
    <w:rsid w:val="00C97AF5"/>
    <w:rsid w:val="00CE2F32"/>
    <w:rsid w:val="00CF4876"/>
    <w:rsid w:val="00D427AF"/>
    <w:rsid w:val="00E212D8"/>
    <w:rsid w:val="00E711A0"/>
    <w:rsid w:val="00ED4CC2"/>
    <w:rsid w:val="00F3105F"/>
    <w:rsid w:val="00F62DD7"/>
    <w:rsid w:val="00F7580B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cp:lastPrinted>2013-11-01T23:54:00Z</cp:lastPrinted>
  <dcterms:created xsi:type="dcterms:W3CDTF">2013-10-03T06:30:00Z</dcterms:created>
  <dcterms:modified xsi:type="dcterms:W3CDTF">2013-11-03T06:59:00Z</dcterms:modified>
</cp:coreProperties>
</file>